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F4D" w:rsidRDefault="00AC4F4D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AC4F4D">
        <w:rPr>
          <w:rFonts w:ascii="Times New Roman" w:hAnsi="Times New Roman"/>
          <w:sz w:val="32"/>
          <w:szCs w:val="28"/>
        </w:rPr>
        <w:t>Одна из льгот после получения инвалидности – право на бесплатные лекарства.</w:t>
      </w:r>
    </w:p>
    <w:p w:rsidR="00BB25E3" w:rsidRDefault="00BB25E3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497205</wp:posOffset>
            </wp:positionH>
            <wp:positionV relativeFrom="paragraph">
              <wp:posOffset>635</wp:posOffset>
            </wp:positionV>
            <wp:extent cx="4057650" cy="2692576"/>
            <wp:effectExtent l="0" t="0" r="0" b="0"/>
            <wp:wrapNone/>
            <wp:docPr id="1" name="Рисунок 1" descr="https://im1-tub-ru.yandex.net/i?id=214137de6b2ede3c488179b5bbcef8a2&amp;n=33&amp;h=215&amp;w=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214137de6b2ede3c488179b5bbcef8a2&amp;n=33&amp;h=215&amp;w=3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6925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25E3" w:rsidRDefault="00BB25E3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BB25E3" w:rsidRDefault="00BB25E3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BB25E3" w:rsidRDefault="00BB25E3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BB25E3" w:rsidRDefault="00BB25E3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BB25E3" w:rsidRDefault="00BB25E3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BB25E3" w:rsidRDefault="00BB25E3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BB25E3" w:rsidRDefault="00BB25E3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E4394E" w:rsidRDefault="00E4394E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E4394E" w:rsidRDefault="00E4394E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E4394E" w:rsidRPr="00AC4F4D" w:rsidRDefault="00E4394E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AC4F4D" w:rsidRPr="00AC4F4D" w:rsidRDefault="00AC4F4D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AC4F4D">
        <w:rPr>
          <w:rFonts w:ascii="Times New Roman" w:hAnsi="Times New Roman"/>
          <w:sz w:val="32"/>
          <w:szCs w:val="28"/>
        </w:rPr>
        <w:t xml:space="preserve">Если вашему ребёнку менее 18 лет, то одному из родителей положен оплачиваемый больничный лист на всё время лечения (как стационарного, так и амбулаторного). </w:t>
      </w:r>
    </w:p>
    <w:p w:rsidR="00AC4F4D" w:rsidRDefault="00AC4F4D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394E" w:rsidRDefault="00E4394E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394E" w:rsidRPr="00757E70" w:rsidRDefault="00E4394E" w:rsidP="00E4394E">
      <w:pPr>
        <w:pStyle w:val="a5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757E70">
        <w:rPr>
          <w:rFonts w:ascii="Times New Roman" w:hAnsi="Times New Roman" w:cs="Times New Roman"/>
          <w:b/>
          <w:sz w:val="32"/>
          <w:szCs w:val="28"/>
          <w:lang w:eastAsia="ru-RU"/>
        </w:rPr>
        <w:t>Комитет здравоохранения Курской области</w:t>
      </w:r>
    </w:p>
    <w:p w:rsidR="00E4394E" w:rsidRPr="00757E70" w:rsidRDefault="00E4394E" w:rsidP="00E4394E">
      <w:pPr>
        <w:pStyle w:val="a5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</w:p>
    <w:p w:rsidR="00E4394E" w:rsidRPr="00757E70" w:rsidRDefault="00E4394E" w:rsidP="00E4394E">
      <w:pPr>
        <w:pStyle w:val="a5"/>
        <w:jc w:val="center"/>
        <w:rPr>
          <w:rFonts w:ascii="Times New Roman" w:hAnsi="Times New Roman" w:cs="Times New Roman"/>
          <w:b/>
          <w:sz w:val="32"/>
          <w:szCs w:val="28"/>
          <w:lang w:eastAsia="ru-RU"/>
        </w:rPr>
      </w:pPr>
      <w:r w:rsidRPr="00757E70">
        <w:rPr>
          <w:rFonts w:ascii="Times New Roman" w:hAnsi="Times New Roman" w:cs="Times New Roman"/>
          <w:b/>
          <w:sz w:val="32"/>
          <w:szCs w:val="28"/>
          <w:lang w:eastAsia="ru-RU"/>
        </w:rPr>
        <w:t>2016 г.</w:t>
      </w:r>
    </w:p>
    <w:p w:rsidR="00AC4F4D" w:rsidRDefault="00AC4F4D" w:rsidP="00E4394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394E" w:rsidRDefault="00E4394E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Pr="00AC4F4D" w:rsidRDefault="00AC4F4D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Pr="00AC4F4D" w:rsidRDefault="00A7740F" w:rsidP="00AC4F4D">
      <w:pPr>
        <w:spacing w:after="0"/>
        <w:jc w:val="center"/>
        <w:rPr>
          <w:rFonts w:ascii="Times New Roman" w:hAnsi="Times New Roman"/>
          <w:b/>
          <w:sz w:val="48"/>
          <w:szCs w:val="28"/>
        </w:rPr>
      </w:pPr>
      <w:r w:rsidRPr="00AC4F4D">
        <w:rPr>
          <w:rFonts w:ascii="Times New Roman" w:hAnsi="Times New Roman"/>
          <w:b/>
          <w:sz w:val="48"/>
          <w:szCs w:val="28"/>
        </w:rPr>
        <w:t>Злокачественные заболевания</w:t>
      </w:r>
      <w:r w:rsidR="00FC4FF7" w:rsidRPr="00AC4F4D">
        <w:rPr>
          <w:rFonts w:ascii="Times New Roman" w:hAnsi="Times New Roman"/>
          <w:b/>
          <w:sz w:val="48"/>
          <w:szCs w:val="28"/>
        </w:rPr>
        <w:t xml:space="preserve"> кроветворной </w:t>
      </w:r>
      <w:r w:rsidR="00AC4F4D" w:rsidRPr="00AC4F4D">
        <w:rPr>
          <w:rFonts w:ascii="Times New Roman" w:hAnsi="Times New Roman"/>
          <w:b/>
          <w:sz w:val="48"/>
          <w:szCs w:val="28"/>
        </w:rPr>
        <w:t>и лимфоидной  ткани</w:t>
      </w:r>
    </w:p>
    <w:p w:rsidR="00AC4F4D" w:rsidRDefault="00AC4F4D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AC4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Pr="00AC4F4D" w:rsidRDefault="00AC4F4D" w:rsidP="00AC4F4D">
      <w:pPr>
        <w:spacing w:after="0"/>
        <w:jc w:val="center"/>
        <w:rPr>
          <w:rFonts w:ascii="Times New Roman" w:hAnsi="Times New Roman"/>
          <w:b/>
          <w:sz w:val="32"/>
          <w:szCs w:val="28"/>
        </w:rPr>
      </w:pPr>
      <w:r w:rsidRPr="00AC4F4D">
        <w:rPr>
          <w:rFonts w:ascii="Times New Roman" w:hAnsi="Times New Roman"/>
          <w:b/>
          <w:sz w:val="32"/>
          <w:szCs w:val="28"/>
        </w:rPr>
        <w:t>Памятка для родителей</w:t>
      </w:r>
    </w:p>
    <w:p w:rsidR="00E60BA0" w:rsidRDefault="00E60BA0" w:rsidP="004576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4576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4576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4576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4576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4576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C4F4D" w:rsidRDefault="00AC4F4D" w:rsidP="004576B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C4FF7" w:rsidRPr="00AC4F4D" w:rsidRDefault="000E4A5C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AC4F4D">
        <w:rPr>
          <w:rFonts w:ascii="Times New Roman" w:hAnsi="Times New Roman"/>
          <w:b/>
          <w:sz w:val="32"/>
          <w:szCs w:val="28"/>
        </w:rPr>
        <w:lastRenderedPageBreak/>
        <w:t>Лейкоз (</w:t>
      </w:r>
      <w:r w:rsidR="00FA22BC" w:rsidRPr="00AC4F4D">
        <w:rPr>
          <w:rFonts w:ascii="Times New Roman" w:hAnsi="Times New Roman"/>
          <w:b/>
          <w:sz w:val="32"/>
          <w:szCs w:val="28"/>
        </w:rPr>
        <w:t>синонимы лейкемия)</w:t>
      </w:r>
      <w:r w:rsidR="00AC4F4D" w:rsidRPr="00AC4F4D">
        <w:rPr>
          <w:rFonts w:ascii="Times New Roman" w:hAnsi="Times New Roman"/>
          <w:sz w:val="32"/>
          <w:szCs w:val="28"/>
        </w:rPr>
        <w:t xml:space="preserve"> – </w:t>
      </w:r>
      <w:r w:rsidR="00FA22BC" w:rsidRPr="00AC4F4D">
        <w:rPr>
          <w:rFonts w:ascii="Times New Roman" w:hAnsi="Times New Roman"/>
          <w:sz w:val="32"/>
          <w:szCs w:val="28"/>
        </w:rPr>
        <w:t>это злокачественное заболевание, поражающее костный мозг</w:t>
      </w:r>
      <w:r w:rsidR="00815F86" w:rsidRPr="00AC4F4D">
        <w:rPr>
          <w:rFonts w:ascii="Times New Roman" w:hAnsi="Times New Roman"/>
          <w:sz w:val="32"/>
          <w:szCs w:val="28"/>
        </w:rPr>
        <w:t>.</w:t>
      </w:r>
    </w:p>
    <w:p w:rsidR="00815F86" w:rsidRPr="00AC4F4D" w:rsidRDefault="00AC4F4D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proofErr w:type="spellStart"/>
      <w:r w:rsidRPr="00AC4F4D">
        <w:rPr>
          <w:rFonts w:ascii="Times New Roman" w:hAnsi="Times New Roman"/>
          <w:b/>
          <w:sz w:val="32"/>
          <w:szCs w:val="28"/>
        </w:rPr>
        <w:t>Лимфома</w:t>
      </w:r>
      <w:proofErr w:type="spellEnd"/>
      <w:r w:rsidRPr="00AC4F4D">
        <w:rPr>
          <w:rFonts w:ascii="Times New Roman" w:hAnsi="Times New Roman"/>
          <w:sz w:val="32"/>
          <w:szCs w:val="28"/>
        </w:rPr>
        <w:t xml:space="preserve"> – </w:t>
      </w:r>
      <w:r w:rsidR="00815F86" w:rsidRPr="00AC4F4D">
        <w:rPr>
          <w:rFonts w:ascii="Times New Roman" w:hAnsi="Times New Roman"/>
          <w:sz w:val="32"/>
          <w:szCs w:val="28"/>
        </w:rPr>
        <w:t>злокачественное заболевание, при котором изначально поражается лимфоидная ткань</w:t>
      </w:r>
      <w:r w:rsidR="0041080B" w:rsidRPr="00AC4F4D">
        <w:rPr>
          <w:rFonts w:ascii="Times New Roman" w:hAnsi="Times New Roman"/>
          <w:sz w:val="32"/>
          <w:szCs w:val="28"/>
        </w:rPr>
        <w:t>.</w:t>
      </w:r>
    </w:p>
    <w:p w:rsidR="004576B4" w:rsidRPr="00AC4F4D" w:rsidRDefault="0041080B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AC4F4D">
        <w:rPr>
          <w:rFonts w:ascii="Times New Roman" w:hAnsi="Times New Roman"/>
          <w:sz w:val="32"/>
          <w:szCs w:val="28"/>
        </w:rPr>
        <w:t>В случае подозрения на возни</w:t>
      </w:r>
      <w:r w:rsidR="00BA4BB0" w:rsidRPr="00AC4F4D">
        <w:rPr>
          <w:rFonts w:ascii="Times New Roman" w:hAnsi="Times New Roman"/>
          <w:sz w:val="32"/>
          <w:szCs w:val="28"/>
        </w:rPr>
        <w:t>к</w:t>
      </w:r>
      <w:r w:rsidRPr="00AC4F4D">
        <w:rPr>
          <w:rFonts w:ascii="Times New Roman" w:hAnsi="Times New Roman"/>
          <w:sz w:val="32"/>
          <w:szCs w:val="28"/>
        </w:rPr>
        <w:t>новение у ребёнка</w:t>
      </w:r>
      <w:r w:rsidR="00BA4BB0" w:rsidRPr="00AC4F4D">
        <w:rPr>
          <w:rFonts w:ascii="Times New Roman" w:hAnsi="Times New Roman"/>
          <w:sz w:val="32"/>
          <w:szCs w:val="28"/>
        </w:rPr>
        <w:t xml:space="preserve"> злокачественного заболевания кроветворной или лимфоидной ткани</w:t>
      </w:r>
      <w:r w:rsidR="005778F3" w:rsidRPr="00AC4F4D">
        <w:rPr>
          <w:rFonts w:ascii="Times New Roman" w:hAnsi="Times New Roman"/>
          <w:sz w:val="32"/>
          <w:szCs w:val="28"/>
        </w:rPr>
        <w:t xml:space="preserve"> ребёнок обязательно должен быть  проконсультирован</w:t>
      </w:r>
      <w:r w:rsidR="00AC4F4D" w:rsidRPr="00AC4F4D">
        <w:rPr>
          <w:rFonts w:ascii="Times New Roman" w:hAnsi="Times New Roman"/>
          <w:sz w:val="32"/>
          <w:szCs w:val="28"/>
        </w:rPr>
        <w:t xml:space="preserve"> врачом-</w:t>
      </w:r>
      <w:r w:rsidR="005778F3" w:rsidRPr="00AC4F4D">
        <w:rPr>
          <w:rFonts w:ascii="Times New Roman" w:hAnsi="Times New Roman"/>
          <w:sz w:val="32"/>
          <w:szCs w:val="28"/>
        </w:rPr>
        <w:t>гематологом или онкологом.</w:t>
      </w:r>
    </w:p>
    <w:p w:rsidR="00AC4F4D" w:rsidRPr="00AC4F4D" w:rsidRDefault="00AC4F4D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AC4F4D" w:rsidRPr="00AC4F4D" w:rsidRDefault="00AC4F4D" w:rsidP="00E4394E">
      <w:pPr>
        <w:shd w:val="clear" w:color="auto" w:fill="FDE9D9" w:themeFill="accent6" w:themeFillTint="33"/>
        <w:spacing w:after="0"/>
        <w:ind w:firstLine="567"/>
        <w:jc w:val="both"/>
        <w:rPr>
          <w:rFonts w:ascii="Times New Roman" w:hAnsi="Times New Roman"/>
          <w:b/>
          <w:sz w:val="32"/>
          <w:szCs w:val="28"/>
        </w:rPr>
      </w:pPr>
      <w:r w:rsidRPr="00AC4F4D">
        <w:rPr>
          <w:rFonts w:ascii="Times New Roman" w:hAnsi="Times New Roman"/>
          <w:b/>
          <w:sz w:val="32"/>
          <w:szCs w:val="28"/>
        </w:rPr>
        <w:t>Что должно насторожить родителей?</w:t>
      </w:r>
    </w:p>
    <w:p w:rsidR="004135E6" w:rsidRPr="00AC4F4D" w:rsidRDefault="004135E6" w:rsidP="00E4394E">
      <w:pPr>
        <w:shd w:val="clear" w:color="auto" w:fill="FDE9D9" w:themeFill="accent6" w:themeFillTint="33"/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AC4F4D">
        <w:rPr>
          <w:rFonts w:ascii="Times New Roman" w:hAnsi="Times New Roman"/>
          <w:sz w:val="32"/>
          <w:szCs w:val="28"/>
        </w:rPr>
        <w:t>-бледность, склонность к кровотечениям, боли в костях</w:t>
      </w:r>
      <w:r w:rsidR="00AC4F4D" w:rsidRPr="00AC4F4D">
        <w:rPr>
          <w:rFonts w:ascii="Times New Roman" w:hAnsi="Times New Roman"/>
          <w:sz w:val="32"/>
          <w:szCs w:val="28"/>
        </w:rPr>
        <w:t>;</w:t>
      </w:r>
    </w:p>
    <w:p w:rsidR="004135E6" w:rsidRPr="00AC4F4D" w:rsidRDefault="004135E6" w:rsidP="00E4394E">
      <w:pPr>
        <w:shd w:val="clear" w:color="auto" w:fill="FDE9D9" w:themeFill="accent6" w:themeFillTint="33"/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AC4F4D">
        <w:rPr>
          <w:rFonts w:ascii="Times New Roman" w:hAnsi="Times New Roman"/>
          <w:sz w:val="32"/>
          <w:szCs w:val="28"/>
        </w:rPr>
        <w:t xml:space="preserve">- </w:t>
      </w:r>
      <w:r w:rsidR="00047473" w:rsidRPr="00AC4F4D">
        <w:rPr>
          <w:rFonts w:ascii="Times New Roman" w:hAnsi="Times New Roman"/>
          <w:sz w:val="32"/>
          <w:szCs w:val="28"/>
        </w:rPr>
        <w:t>опухолевидное образование, особенно если оно безболезненное, без лихорадки и признаков</w:t>
      </w:r>
      <w:r w:rsidR="00AC4F4D" w:rsidRPr="00AC4F4D">
        <w:rPr>
          <w:rFonts w:ascii="Times New Roman" w:hAnsi="Times New Roman"/>
          <w:sz w:val="32"/>
          <w:szCs w:val="28"/>
        </w:rPr>
        <w:t xml:space="preserve"> инфекции;</w:t>
      </w:r>
    </w:p>
    <w:p w:rsidR="00047473" w:rsidRPr="00AC4F4D" w:rsidRDefault="00047473" w:rsidP="00E4394E">
      <w:pPr>
        <w:shd w:val="clear" w:color="auto" w:fill="FDE9D9" w:themeFill="accent6" w:themeFillTint="33"/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AC4F4D">
        <w:rPr>
          <w:rFonts w:ascii="Times New Roman" w:hAnsi="Times New Roman"/>
          <w:sz w:val="32"/>
          <w:szCs w:val="28"/>
        </w:rPr>
        <w:t>- неожиданная потеря веса или лихора</w:t>
      </w:r>
      <w:r w:rsidR="0090218E" w:rsidRPr="00AC4F4D">
        <w:rPr>
          <w:rFonts w:ascii="Times New Roman" w:hAnsi="Times New Roman"/>
          <w:sz w:val="32"/>
          <w:szCs w:val="28"/>
        </w:rPr>
        <w:t>дка, длительный кашель или затруднённое дыхание, потливость н</w:t>
      </w:r>
      <w:r w:rsidRPr="00AC4F4D">
        <w:rPr>
          <w:rFonts w:ascii="Times New Roman" w:hAnsi="Times New Roman"/>
          <w:sz w:val="32"/>
          <w:szCs w:val="28"/>
        </w:rPr>
        <w:t>очью</w:t>
      </w:r>
      <w:r w:rsidR="00AC4F4D" w:rsidRPr="00AC4F4D">
        <w:rPr>
          <w:rFonts w:ascii="Times New Roman" w:hAnsi="Times New Roman"/>
          <w:sz w:val="32"/>
          <w:szCs w:val="28"/>
        </w:rPr>
        <w:t>;</w:t>
      </w:r>
    </w:p>
    <w:p w:rsidR="0090218E" w:rsidRPr="00AC4F4D" w:rsidRDefault="0090218E" w:rsidP="00E4394E">
      <w:pPr>
        <w:shd w:val="clear" w:color="auto" w:fill="FDE9D9" w:themeFill="accent6" w:themeFillTint="33"/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AC4F4D">
        <w:rPr>
          <w:rFonts w:ascii="Times New Roman" w:hAnsi="Times New Roman"/>
          <w:sz w:val="32"/>
          <w:szCs w:val="28"/>
        </w:rPr>
        <w:t>-изменени</w:t>
      </w:r>
      <w:r w:rsidR="00AC4F4D" w:rsidRPr="00AC4F4D">
        <w:rPr>
          <w:rFonts w:ascii="Times New Roman" w:hAnsi="Times New Roman"/>
          <w:sz w:val="32"/>
          <w:szCs w:val="28"/>
        </w:rPr>
        <w:t>я</w:t>
      </w:r>
      <w:r w:rsidRPr="00AC4F4D">
        <w:rPr>
          <w:rFonts w:ascii="Times New Roman" w:hAnsi="Times New Roman"/>
          <w:sz w:val="32"/>
          <w:szCs w:val="28"/>
        </w:rPr>
        <w:t xml:space="preserve"> глаз</w:t>
      </w:r>
      <w:r w:rsidR="00AC4F4D" w:rsidRPr="00AC4F4D">
        <w:rPr>
          <w:rFonts w:ascii="Times New Roman" w:hAnsi="Times New Roman"/>
          <w:sz w:val="32"/>
          <w:szCs w:val="28"/>
        </w:rPr>
        <w:t xml:space="preserve"> – </w:t>
      </w:r>
      <w:r w:rsidRPr="00AC4F4D">
        <w:rPr>
          <w:rFonts w:ascii="Times New Roman" w:hAnsi="Times New Roman"/>
          <w:sz w:val="32"/>
          <w:szCs w:val="28"/>
        </w:rPr>
        <w:t>белый зрачок, появившееся косоглазие, потеря зрения, изменение кожи вокруг глаз</w:t>
      </w:r>
      <w:r w:rsidR="00AC4F4D" w:rsidRPr="00AC4F4D">
        <w:rPr>
          <w:rFonts w:ascii="Times New Roman" w:hAnsi="Times New Roman"/>
          <w:sz w:val="32"/>
          <w:szCs w:val="28"/>
        </w:rPr>
        <w:t>;</w:t>
      </w:r>
    </w:p>
    <w:p w:rsidR="0090218E" w:rsidRPr="00AC4F4D" w:rsidRDefault="0090218E" w:rsidP="00E4394E">
      <w:pPr>
        <w:shd w:val="clear" w:color="auto" w:fill="FDE9D9" w:themeFill="accent6" w:themeFillTint="33"/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AC4F4D">
        <w:rPr>
          <w:rFonts w:ascii="Times New Roman" w:hAnsi="Times New Roman"/>
          <w:sz w:val="32"/>
          <w:szCs w:val="28"/>
        </w:rPr>
        <w:t>-увеличение живота  в объёме, наличие  опухолевидного  образования</w:t>
      </w:r>
      <w:r w:rsidR="00AC4F4D" w:rsidRPr="00AC4F4D">
        <w:rPr>
          <w:rFonts w:ascii="Times New Roman" w:hAnsi="Times New Roman"/>
          <w:sz w:val="32"/>
          <w:szCs w:val="28"/>
        </w:rPr>
        <w:t>;</w:t>
      </w:r>
    </w:p>
    <w:p w:rsidR="0090218E" w:rsidRPr="00AC4F4D" w:rsidRDefault="0090218E" w:rsidP="00E4394E">
      <w:pPr>
        <w:shd w:val="clear" w:color="auto" w:fill="FDE9D9" w:themeFill="accent6" w:themeFillTint="33"/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AC4F4D">
        <w:rPr>
          <w:rFonts w:ascii="Times New Roman" w:hAnsi="Times New Roman"/>
          <w:sz w:val="32"/>
          <w:szCs w:val="28"/>
        </w:rPr>
        <w:lastRenderedPageBreak/>
        <w:t>-головная боль, особенно тяжелая, длительная, изматывающая  рвота, ухудшающаяся с  течением  времени</w:t>
      </w:r>
      <w:r w:rsidR="00AC4F4D" w:rsidRPr="00AC4F4D">
        <w:rPr>
          <w:rFonts w:ascii="Times New Roman" w:hAnsi="Times New Roman"/>
          <w:sz w:val="32"/>
          <w:szCs w:val="28"/>
        </w:rPr>
        <w:t>;</w:t>
      </w:r>
    </w:p>
    <w:p w:rsidR="0090218E" w:rsidRPr="00AC4F4D" w:rsidRDefault="0090218E" w:rsidP="00E4394E">
      <w:pPr>
        <w:shd w:val="clear" w:color="auto" w:fill="FDE9D9" w:themeFill="accent6" w:themeFillTint="33"/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AC4F4D">
        <w:rPr>
          <w:rFonts w:ascii="Times New Roman" w:hAnsi="Times New Roman"/>
          <w:sz w:val="32"/>
          <w:szCs w:val="28"/>
        </w:rPr>
        <w:t>- боли в конечностях и костях</w:t>
      </w:r>
      <w:r w:rsidR="00A91A76" w:rsidRPr="00AC4F4D">
        <w:rPr>
          <w:rFonts w:ascii="Times New Roman" w:hAnsi="Times New Roman"/>
          <w:sz w:val="32"/>
          <w:szCs w:val="28"/>
        </w:rPr>
        <w:t>, опухолевидное  образование конечностей без признаков травмы или  инфекции.</w:t>
      </w:r>
    </w:p>
    <w:p w:rsidR="00AC4F4D" w:rsidRPr="00AC4F4D" w:rsidRDefault="00AC4F4D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A91A76" w:rsidRDefault="00A91A76" w:rsidP="000E4A5C">
      <w:pPr>
        <w:spacing w:after="0"/>
        <w:jc w:val="both"/>
        <w:rPr>
          <w:rFonts w:ascii="Times New Roman" w:hAnsi="Times New Roman"/>
          <w:i/>
          <w:sz w:val="32"/>
          <w:szCs w:val="28"/>
        </w:rPr>
      </w:pPr>
      <w:r w:rsidRPr="00AC4F4D">
        <w:rPr>
          <w:rFonts w:ascii="Times New Roman" w:hAnsi="Times New Roman"/>
          <w:i/>
          <w:sz w:val="32"/>
          <w:szCs w:val="28"/>
        </w:rPr>
        <w:t xml:space="preserve">При выявлении лейкоза или </w:t>
      </w:r>
      <w:proofErr w:type="spellStart"/>
      <w:r w:rsidRPr="00AC4F4D">
        <w:rPr>
          <w:rFonts w:ascii="Times New Roman" w:hAnsi="Times New Roman"/>
          <w:i/>
          <w:sz w:val="32"/>
          <w:szCs w:val="28"/>
        </w:rPr>
        <w:t>лимфомы</w:t>
      </w:r>
      <w:proofErr w:type="spellEnd"/>
      <w:r w:rsidRPr="00AC4F4D">
        <w:rPr>
          <w:rFonts w:ascii="Times New Roman" w:hAnsi="Times New Roman"/>
          <w:i/>
          <w:sz w:val="32"/>
          <w:szCs w:val="28"/>
        </w:rPr>
        <w:t xml:space="preserve"> в зависимости от  формы заболевания лечение проводится в отделении гематологии ОБУЗ ОДКБ г. Курска или в Федеральных  клиниках</w:t>
      </w:r>
      <w:r w:rsidR="005905DB" w:rsidRPr="00AC4F4D">
        <w:rPr>
          <w:rFonts w:ascii="Times New Roman" w:hAnsi="Times New Roman"/>
          <w:i/>
          <w:sz w:val="32"/>
          <w:szCs w:val="28"/>
        </w:rPr>
        <w:t xml:space="preserve"> города Москвы.</w:t>
      </w:r>
    </w:p>
    <w:p w:rsidR="00AC4F4D" w:rsidRPr="00AC4F4D" w:rsidRDefault="00AC4F4D" w:rsidP="000E4A5C">
      <w:pPr>
        <w:spacing w:after="0"/>
        <w:jc w:val="both"/>
        <w:rPr>
          <w:rFonts w:ascii="Times New Roman" w:hAnsi="Times New Roman"/>
          <w:i/>
          <w:sz w:val="32"/>
          <w:szCs w:val="28"/>
        </w:rPr>
      </w:pPr>
    </w:p>
    <w:p w:rsidR="005905DB" w:rsidRPr="00AC4F4D" w:rsidRDefault="005905DB" w:rsidP="00AC4F4D">
      <w:pPr>
        <w:spacing w:after="0"/>
        <w:ind w:firstLine="567"/>
        <w:jc w:val="both"/>
        <w:rPr>
          <w:rFonts w:ascii="Times New Roman" w:hAnsi="Times New Roman"/>
          <w:b/>
          <w:sz w:val="32"/>
          <w:szCs w:val="28"/>
        </w:rPr>
      </w:pPr>
      <w:r w:rsidRPr="00AC4F4D">
        <w:rPr>
          <w:rFonts w:ascii="Times New Roman" w:hAnsi="Times New Roman"/>
          <w:b/>
          <w:sz w:val="32"/>
          <w:szCs w:val="28"/>
        </w:rPr>
        <w:t xml:space="preserve">Лечение проводится по сертифицированным программам </w:t>
      </w:r>
      <w:proofErr w:type="spellStart"/>
      <w:proofErr w:type="gramStart"/>
      <w:r w:rsidRPr="00AC4F4D">
        <w:rPr>
          <w:rFonts w:ascii="Times New Roman" w:hAnsi="Times New Roman"/>
          <w:b/>
          <w:sz w:val="32"/>
          <w:szCs w:val="28"/>
        </w:rPr>
        <w:t>полихимиотерапии</w:t>
      </w:r>
      <w:proofErr w:type="spellEnd"/>
      <w:proofErr w:type="gramEnd"/>
      <w:r w:rsidRPr="00AC4F4D">
        <w:rPr>
          <w:rFonts w:ascii="Times New Roman" w:hAnsi="Times New Roman"/>
          <w:b/>
          <w:sz w:val="32"/>
          <w:szCs w:val="28"/>
        </w:rPr>
        <w:t xml:space="preserve"> и соответствуют международным стандартам лечения онкологических пациентов.</w:t>
      </w:r>
    </w:p>
    <w:p w:rsidR="00AC4F4D" w:rsidRDefault="00AC4F4D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</w:p>
    <w:p w:rsidR="00AC4F4D" w:rsidRPr="00AC4F4D" w:rsidRDefault="0008640A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AC4F4D">
        <w:rPr>
          <w:rFonts w:ascii="Times New Roman" w:hAnsi="Times New Roman"/>
          <w:sz w:val="32"/>
          <w:szCs w:val="28"/>
        </w:rPr>
        <w:t xml:space="preserve">Дети с </w:t>
      </w:r>
      <w:proofErr w:type="spellStart"/>
      <w:r w:rsidRPr="00AC4F4D">
        <w:rPr>
          <w:rFonts w:ascii="Times New Roman" w:hAnsi="Times New Roman"/>
          <w:sz w:val="32"/>
          <w:szCs w:val="28"/>
        </w:rPr>
        <w:t>онко</w:t>
      </w:r>
      <w:proofErr w:type="spellEnd"/>
      <w:r w:rsidRPr="00AC4F4D">
        <w:rPr>
          <w:rFonts w:ascii="Times New Roman" w:hAnsi="Times New Roman"/>
          <w:sz w:val="32"/>
          <w:szCs w:val="28"/>
        </w:rPr>
        <w:t xml:space="preserve">-гематологическими заболеваниями имеют право на получение инвалидности. </w:t>
      </w:r>
    </w:p>
    <w:p w:rsidR="005905DB" w:rsidRPr="00AC4F4D" w:rsidRDefault="0008640A" w:rsidP="00AC4F4D">
      <w:pPr>
        <w:spacing w:after="0"/>
        <w:ind w:firstLine="567"/>
        <w:jc w:val="both"/>
        <w:rPr>
          <w:rFonts w:ascii="Times New Roman" w:hAnsi="Times New Roman"/>
          <w:sz w:val="32"/>
          <w:szCs w:val="28"/>
        </w:rPr>
      </w:pPr>
      <w:r w:rsidRPr="00AC4F4D">
        <w:rPr>
          <w:rFonts w:ascii="Times New Roman" w:hAnsi="Times New Roman"/>
          <w:sz w:val="32"/>
          <w:szCs w:val="28"/>
        </w:rPr>
        <w:t>Инвалидность можн</w:t>
      </w:r>
      <w:bookmarkStart w:id="0" w:name="_GoBack"/>
      <w:bookmarkEnd w:id="0"/>
      <w:r w:rsidRPr="00AC4F4D">
        <w:rPr>
          <w:rFonts w:ascii="Times New Roman" w:hAnsi="Times New Roman"/>
          <w:sz w:val="32"/>
          <w:szCs w:val="28"/>
        </w:rPr>
        <w:t xml:space="preserve">о оформить </w:t>
      </w:r>
      <w:r w:rsidRPr="00AC4F4D">
        <w:rPr>
          <w:rFonts w:ascii="Times New Roman" w:hAnsi="Times New Roman"/>
          <w:b/>
          <w:sz w:val="32"/>
          <w:szCs w:val="28"/>
        </w:rPr>
        <w:t>заочно,</w:t>
      </w:r>
      <w:r w:rsidRPr="00AC4F4D">
        <w:rPr>
          <w:rFonts w:ascii="Times New Roman" w:hAnsi="Times New Roman"/>
          <w:sz w:val="32"/>
          <w:szCs w:val="28"/>
        </w:rPr>
        <w:t xml:space="preserve"> для этого нужно получить выписку из истории болезни и обратиться в поликлинику, а затем в Бюро </w:t>
      </w:r>
      <w:proofErr w:type="gramStart"/>
      <w:r w:rsidRPr="00AC4F4D">
        <w:rPr>
          <w:rFonts w:ascii="Times New Roman" w:hAnsi="Times New Roman"/>
          <w:sz w:val="32"/>
          <w:szCs w:val="28"/>
        </w:rPr>
        <w:t>медико-социальной</w:t>
      </w:r>
      <w:proofErr w:type="gramEnd"/>
      <w:r w:rsidRPr="00AC4F4D">
        <w:rPr>
          <w:rFonts w:ascii="Times New Roman" w:hAnsi="Times New Roman"/>
          <w:sz w:val="32"/>
          <w:szCs w:val="28"/>
        </w:rPr>
        <w:t xml:space="preserve"> экспер</w:t>
      </w:r>
      <w:r w:rsidR="006F45A2" w:rsidRPr="00AC4F4D">
        <w:rPr>
          <w:rFonts w:ascii="Times New Roman" w:hAnsi="Times New Roman"/>
          <w:sz w:val="32"/>
          <w:szCs w:val="28"/>
        </w:rPr>
        <w:t>тизы.</w:t>
      </w:r>
    </w:p>
    <w:p w:rsidR="00AC4F4D" w:rsidRDefault="00AC4F4D" w:rsidP="00AC4F4D">
      <w:pPr>
        <w:spacing w:after="0"/>
        <w:ind w:firstLine="567"/>
        <w:jc w:val="both"/>
        <w:rPr>
          <w:rFonts w:ascii="Times New Roman" w:hAnsi="Times New Roman"/>
          <w:b/>
          <w:sz w:val="32"/>
          <w:szCs w:val="28"/>
        </w:rPr>
      </w:pPr>
    </w:p>
    <w:sectPr w:rsidR="00AC4F4D" w:rsidSect="00AC4F4D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C4FF7"/>
    <w:rsid w:val="00047473"/>
    <w:rsid w:val="0008640A"/>
    <w:rsid w:val="000B5F16"/>
    <w:rsid w:val="000E1277"/>
    <w:rsid w:val="000E4A5C"/>
    <w:rsid w:val="00284B7F"/>
    <w:rsid w:val="002F15AD"/>
    <w:rsid w:val="003D0529"/>
    <w:rsid w:val="0041080B"/>
    <w:rsid w:val="004135E6"/>
    <w:rsid w:val="004576B4"/>
    <w:rsid w:val="005778F3"/>
    <w:rsid w:val="005905DB"/>
    <w:rsid w:val="006F45A2"/>
    <w:rsid w:val="007551E8"/>
    <w:rsid w:val="00815F86"/>
    <w:rsid w:val="0090218E"/>
    <w:rsid w:val="00A7740F"/>
    <w:rsid w:val="00A91A76"/>
    <w:rsid w:val="00AC4F4D"/>
    <w:rsid w:val="00BA4BB0"/>
    <w:rsid w:val="00BB25E3"/>
    <w:rsid w:val="00BF5EFD"/>
    <w:rsid w:val="00E4394E"/>
    <w:rsid w:val="00E60BA0"/>
    <w:rsid w:val="00FA22BC"/>
    <w:rsid w:val="00FC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5E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4394E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Ляликов</cp:lastModifiedBy>
  <cp:revision>4</cp:revision>
  <dcterms:created xsi:type="dcterms:W3CDTF">2016-03-11T11:05:00Z</dcterms:created>
  <dcterms:modified xsi:type="dcterms:W3CDTF">2016-03-14T04:42:00Z</dcterms:modified>
</cp:coreProperties>
</file>